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B0F6" w14:textId="298DFE9D" w:rsidR="00342DC1" w:rsidRDefault="00342DC1" w:rsidP="00342DC1">
      <w:pPr>
        <w:spacing w:after="221"/>
        <w:ind w:left="-5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76D8AB3" wp14:editId="3A3F1330">
            <wp:simplePos x="0" y="0"/>
            <wp:positionH relativeFrom="column">
              <wp:posOffset>5072600</wp:posOffset>
            </wp:positionH>
            <wp:positionV relativeFrom="paragraph">
              <wp:posOffset>-121119</wp:posOffset>
            </wp:positionV>
            <wp:extent cx="1218871" cy="1609918"/>
            <wp:effectExtent l="0" t="0" r="635" b="3175"/>
            <wp:wrapNone/>
            <wp:docPr id="2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71" cy="160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7290D" w14:textId="77777777" w:rsidR="00342DC1" w:rsidRDefault="00342DC1" w:rsidP="00342DC1">
      <w:pPr>
        <w:spacing w:after="221"/>
        <w:ind w:left="-5"/>
        <w:rPr>
          <w:rFonts w:asciiTheme="minorHAnsi" w:hAnsiTheme="minorHAnsi" w:cstheme="minorHAnsi"/>
          <w:sz w:val="24"/>
        </w:rPr>
      </w:pPr>
    </w:p>
    <w:p w14:paraId="5D14AA6A" w14:textId="7456F911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Verderers Court: </w:t>
      </w:r>
      <w:r w:rsidR="0025463B">
        <w:rPr>
          <w:rFonts w:asciiTheme="minorHAnsi" w:eastAsia="Aptos" w:hAnsiTheme="minorHAnsi" w:cstheme="minorHAnsi"/>
          <w:b/>
          <w:sz w:val="28"/>
          <w:szCs w:val="28"/>
        </w:rPr>
        <w:t>Wednesday 20</w:t>
      </w:r>
      <w:r w:rsidR="0025463B" w:rsidRPr="0025463B">
        <w:rPr>
          <w:rFonts w:asciiTheme="minorHAnsi" w:eastAsia="Aptos" w:hAnsiTheme="minorHAnsi" w:cstheme="minorHAnsi"/>
          <w:b/>
          <w:sz w:val="28"/>
          <w:szCs w:val="28"/>
          <w:vertAlign w:val="superscript"/>
        </w:rPr>
        <w:t>th</w:t>
      </w:r>
      <w:r w:rsidR="0025463B">
        <w:rPr>
          <w:rFonts w:asciiTheme="minorHAnsi" w:eastAsia="Aptos" w:hAnsiTheme="minorHAnsi" w:cstheme="minorHAnsi"/>
          <w:b/>
          <w:sz w:val="28"/>
          <w:szCs w:val="28"/>
        </w:rPr>
        <w:t xml:space="preserve"> </w:t>
      </w:r>
      <w:proofErr w:type="gramStart"/>
      <w:r w:rsidR="0025463B">
        <w:rPr>
          <w:rFonts w:asciiTheme="minorHAnsi" w:eastAsia="Aptos" w:hAnsiTheme="minorHAnsi" w:cstheme="minorHAnsi"/>
          <w:b/>
          <w:sz w:val="28"/>
          <w:szCs w:val="28"/>
        </w:rPr>
        <w:t>November</w:t>
      </w:r>
      <w:r w:rsidR="001F2E78">
        <w:rPr>
          <w:rFonts w:asciiTheme="minorHAnsi" w:eastAsia="Aptos" w:hAnsiTheme="minorHAnsi" w:cstheme="minorHAnsi"/>
          <w:b/>
          <w:sz w:val="28"/>
          <w:szCs w:val="28"/>
        </w:rPr>
        <w:t xml:space="preserve"> </w:t>
      </w:r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2024</w:t>
      </w:r>
      <w:proofErr w:type="gramEnd"/>
      <w:r w:rsidRPr="00EB2415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7CDA8337" w14:textId="31A20D9E" w:rsidR="00342DC1" w:rsidRDefault="00342DC1" w:rsidP="00342DC1">
      <w:pPr>
        <w:spacing w:after="221"/>
        <w:ind w:left="-5"/>
        <w:rPr>
          <w:rFonts w:asciiTheme="minorHAnsi" w:eastAsia="Aptos" w:hAnsiTheme="minorHAnsi" w:cstheme="minorHAnsi"/>
          <w:b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>Presentment:</w:t>
      </w:r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New Forest Commoners </w:t>
      </w:r>
      <w:proofErr w:type="spellStart"/>
      <w:r w:rsidRPr="00EB2415">
        <w:rPr>
          <w:rFonts w:asciiTheme="minorHAnsi" w:eastAsia="Aptos" w:hAnsiTheme="minorHAnsi" w:cstheme="minorHAnsi"/>
          <w:b/>
          <w:sz w:val="28"/>
          <w:szCs w:val="28"/>
        </w:rPr>
        <w:t>Defence</w:t>
      </w:r>
      <w:proofErr w:type="spellEnd"/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Association </w:t>
      </w:r>
    </w:p>
    <w:p w14:paraId="1A30F5D2" w14:textId="77777777" w:rsidR="0025463B" w:rsidRDefault="0025463B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</w:p>
    <w:p w14:paraId="5D3B3FAA" w14:textId="477CE280" w:rsidR="0025463B" w:rsidRDefault="0025463B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  <w:r>
        <w:rPr>
          <w:rFonts w:asciiTheme="minorHAnsi" w:eastAsia="Aptos" w:hAnsiTheme="minorHAnsi" w:cstheme="minorHAnsi"/>
          <w:sz w:val="28"/>
          <w:szCs w:val="28"/>
        </w:rPr>
        <w:t xml:space="preserve">This court is the last for Graham Ferris and Dave </w:t>
      </w:r>
      <w:proofErr w:type="spellStart"/>
      <w:r>
        <w:rPr>
          <w:rFonts w:asciiTheme="minorHAnsi" w:eastAsia="Aptos" w:hAnsiTheme="minorHAnsi" w:cstheme="minorHAnsi"/>
          <w:sz w:val="28"/>
          <w:szCs w:val="28"/>
        </w:rPr>
        <w:t>Readhead</w:t>
      </w:r>
      <w:proofErr w:type="spellEnd"/>
      <w:r>
        <w:rPr>
          <w:rFonts w:asciiTheme="minorHAnsi" w:eastAsia="Aptos" w:hAnsiTheme="minorHAnsi" w:cstheme="minorHAnsi"/>
          <w:sz w:val="28"/>
          <w:szCs w:val="28"/>
        </w:rPr>
        <w:t xml:space="preserve">, both have contributed hugely to the Forest and Commoning. They have played active roles in the </w:t>
      </w:r>
      <w:proofErr w:type="spellStart"/>
      <w:r>
        <w:rPr>
          <w:rFonts w:asciiTheme="minorHAnsi" w:eastAsia="Aptos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eastAsia="Aptos" w:hAnsiTheme="minorHAnsi" w:cstheme="minorHAnsi"/>
          <w:sz w:val="28"/>
          <w:szCs w:val="28"/>
        </w:rPr>
        <w:t xml:space="preserve"> committee and represented the Commoners interests in their role as Verderers. </w:t>
      </w:r>
    </w:p>
    <w:p w14:paraId="1D0A312D" w14:textId="398065A9" w:rsidR="0025463B" w:rsidRDefault="0025463B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  <w:r>
        <w:rPr>
          <w:rFonts w:asciiTheme="minorHAnsi" w:eastAsia="Aptos" w:hAnsiTheme="minorHAnsi" w:cstheme="minorHAnsi"/>
          <w:sz w:val="28"/>
          <w:szCs w:val="28"/>
        </w:rPr>
        <w:t xml:space="preserve">Their commitment and knowledge will be greatly missed and a simple thank you seems inadequate. </w:t>
      </w:r>
    </w:p>
    <w:p w14:paraId="2E60063A" w14:textId="4861AFFF" w:rsidR="0025463B" w:rsidRDefault="0025463B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  <w:r>
        <w:rPr>
          <w:rFonts w:asciiTheme="minorHAnsi" w:eastAsia="Aptos" w:hAnsiTheme="minorHAnsi" w:cstheme="minorHAnsi"/>
          <w:sz w:val="28"/>
          <w:szCs w:val="28"/>
        </w:rPr>
        <w:t xml:space="preserve">The </w:t>
      </w:r>
      <w:proofErr w:type="spellStart"/>
      <w:proofErr w:type="gramStart"/>
      <w:r>
        <w:rPr>
          <w:rFonts w:asciiTheme="minorHAnsi" w:eastAsia="Aptos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eastAsia="Aptos" w:hAnsiTheme="minorHAnsi" w:cstheme="minorHAnsi"/>
          <w:sz w:val="28"/>
          <w:szCs w:val="28"/>
        </w:rPr>
        <w:t xml:space="preserve">  wishes</w:t>
      </w:r>
      <w:proofErr w:type="gramEnd"/>
      <w:r>
        <w:rPr>
          <w:rFonts w:asciiTheme="minorHAnsi" w:eastAsia="Aptos" w:hAnsiTheme="minorHAnsi" w:cstheme="minorHAnsi"/>
          <w:sz w:val="28"/>
          <w:szCs w:val="28"/>
        </w:rPr>
        <w:t xml:space="preserve"> them both well for the future, we owe you both a debt off gratitude and a well deserved rest ,</w:t>
      </w:r>
      <w:bookmarkStart w:id="0" w:name="_GoBack"/>
      <w:bookmarkEnd w:id="0"/>
      <w:r>
        <w:rPr>
          <w:rFonts w:asciiTheme="minorHAnsi" w:eastAsia="Aptos" w:hAnsiTheme="minorHAnsi" w:cstheme="minorHAnsi"/>
          <w:sz w:val="28"/>
          <w:szCs w:val="28"/>
        </w:rPr>
        <w:t>although I have no doubt we will still see you out and about.</w:t>
      </w:r>
    </w:p>
    <w:p w14:paraId="6ABC5D8D" w14:textId="77777777" w:rsidR="0025463B" w:rsidRDefault="0025463B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</w:p>
    <w:p w14:paraId="4A0EEBFF" w14:textId="575DE687" w:rsidR="0025463B" w:rsidRPr="0025463B" w:rsidRDefault="0025463B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  <w:r>
        <w:rPr>
          <w:rFonts w:asciiTheme="minorHAnsi" w:eastAsia="Aptos" w:hAnsiTheme="minorHAnsi" w:cstheme="minorHAnsi"/>
          <w:sz w:val="28"/>
          <w:szCs w:val="28"/>
        </w:rPr>
        <w:t xml:space="preserve">Thank </w:t>
      </w:r>
      <w:proofErr w:type="gramStart"/>
      <w:r>
        <w:rPr>
          <w:rFonts w:asciiTheme="minorHAnsi" w:eastAsia="Aptos" w:hAnsiTheme="minorHAnsi" w:cstheme="minorHAnsi"/>
          <w:sz w:val="28"/>
          <w:szCs w:val="28"/>
        </w:rPr>
        <w:t>you .</w:t>
      </w:r>
      <w:proofErr w:type="gramEnd"/>
      <w:r>
        <w:rPr>
          <w:rFonts w:asciiTheme="minorHAnsi" w:eastAsia="Aptos" w:hAnsiTheme="minorHAnsi" w:cstheme="minorHAnsi"/>
          <w:sz w:val="28"/>
          <w:szCs w:val="28"/>
        </w:rPr>
        <w:t xml:space="preserve"> </w:t>
      </w:r>
    </w:p>
    <w:sectPr w:rsidR="0025463B" w:rsidRPr="0025463B" w:rsidSect="00685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E6CB" w14:textId="77777777" w:rsidR="006B3970" w:rsidRDefault="006B3970" w:rsidP="00721662">
      <w:pPr>
        <w:spacing w:after="0" w:line="240" w:lineRule="auto"/>
      </w:pPr>
      <w:r>
        <w:separator/>
      </w:r>
    </w:p>
  </w:endnote>
  <w:endnote w:type="continuationSeparator" w:id="0">
    <w:p w14:paraId="1BB1FFA3" w14:textId="77777777" w:rsidR="006B3970" w:rsidRDefault="006B3970" w:rsidP="0072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ptos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FDD6" w14:textId="77777777" w:rsidR="006B3970" w:rsidRDefault="006B397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BF20" w14:textId="77777777" w:rsidR="006B3970" w:rsidRDefault="006B397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2D6C" w14:textId="77777777" w:rsidR="006B3970" w:rsidRDefault="006B39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A01B" w14:textId="77777777" w:rsidR="006B3970" w:rsidRDefault="006B3970" w:rsidP="00721662">
      <w:pPr>
        <w:spacing w:after="0" w:line="240" w:lineRule="auto"/>
      </w:pPr>
      <w:r>
        <w:separator/>
      </w:r>
    </w:p>
  </w:footnote>
  <w:footnote w:type="continuationSeparator" w:id="0">
    <w:p w14:paraId="77885988" w14:textId="77777777" w:rsidR="006B3970" w:rsidRDefault="006B3970" w:rsidP="0072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E8D4C" w14:textId="6B972249" w:rsidR="006B3970" w:rsidRDefault="006B397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9395" w14:textId="200B2D47" w:rsidR="006B3970" w:rsidRDefault="006B397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5B5" w14:textId="686E53F1" w:rsidR="006B3970" w:rsidRDefault="006B397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505"/>
    <w:multiLevelType w:val="hybridMultilevel"/>
    <w:tmpl w:val="3BE64E40"/>
    <w:lvl w:ilvl="0" w:tplc="50346FC6">
      <w:start w:val="3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2C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6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9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4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05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C6B5E"/>
    <w:multiLevelType w:val="hybridMultilevel"/>
    <w:tmpl w:val="6AF00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4FC"/>
    <w:multiLevelType w:val="hybridMultilevel"/>
    <w:tmpl w:val="C89697E4"/>
    <w:lvl w:ilvl="0" w:tplc="A9A468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9E2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68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8C0F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06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EF3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C71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9D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F26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2"/>
    <w:rsid w:val="0003024C"/>
    <w:rsid w:val="00041D66"/>
    <w:rsid w:val="00085ECA"/>
    <w:rsid w:val="00091EF4"/>
    <w:rsid w:val="00091FDA"/>
    <w:rsid w:val="000C47E1"/>
    <w:rsid w:val="000D3784"/>
    <w:rsid w:val="00184493"/>
    <w:rsid w:val="001924A5"/>
    <w:rsid w:val="001B49DC"/>
    <w:rsid w:val="001D0979"/>
    <w:rsid w:val="001D7D2E"/>
    <w:rsid w:val="001F2E78"/>
    <w:rsid w:val="001F7F52"/>
    <w:rsid w:val="0025463B"/>
    <w:rsid w:val="002F0EDB"/>
    <w:rsid w:val="00317D54"/>
    <w:rsid w:val="00323D0E"/>
    <w:rsid w:val="00333480"/>
    <w:rsid w:val="00342DC1"/>
    <w:rsid w:val="003B0861"/>
    <w:rsid w:val="003C6F59"/>
    <w:rsid w:val="003D18D8"/>
    <w:rsid w:val="003D7E1C"/>
    <w:rsid w:val="0040673E"/>
    <w:rsid w:val="00476CFB"/>
    <w:rsid w:val="00487BE4"/>
    <w:rsid w:val="00491BBC"/>
    <w:rsid w:val="0050340B"/>
    <w:rsid w:val="00506FD3"/>
    <w:rsid w:val="0057629F"/>
    <w:rsid w:val="00597796"/>
    <w:rsid w:val="005A3040"/>
    <w:rsid w:val="00603AC8"/>
    <w:rsid w:val="0064423F"/>
    <w:rsid w:val="006665F3"/>
    <w:rsid w:val="00670815"/>
    <w:rsid w:val="00685634"/>
    <w:rsid w:val="006B3970"/>
    <w:rsid w:val="006D0A29"/>
    <w:rsid w:val="006F0E6D"/>
    <w:rsid w:val="00707AF6"/>
    <w:rsid w:val="00721662"/>
    <w:rsid w:val="007352C0"/>
    <w:rsid w:val="0076585E"/>
    <w:rsid w:val="00777500"/>
    <w:rsid w:val="007911C7"/>
    <w:rsid w:val="007D31CA"/>
    <w:rsid w:val="007F7049"/>
    <w:rsid w:val="00821785"/>
    <w:rsid w:val="00836860"/>
    <w:rsid w:val="00845C4B"/>
    <w:rsid w:val="0087201C"/>
    <w:rsid w:val="00872ECA"/>
    <w:rsid w:val="00897651"/>
    <w:rsid w:val="008F0714"/>
    <w:rsid w:val="00903D65"/>
    <w:rsid w:val="009164FE"/>
    <w:rsid w:val="0093548F"/>
    <w:rsid w:val="009968D3"/>
    <w:rsid w:val="009B48BD"/>
    <w:rsid w:val="009C4773"/>
    <w:rsid w:val="00A14B70"/>
    <w:rsid w:val="00A24AC7"/>
    <w:rsid w:val="00A90882"/>
    <w:rsid w:val="00AA1727"/>
    <w:rsid w:val="00AC33CC"/>
    <w:rsid w:val="00AE1B9D"/>
    <w:rsid w:val="00B07CBD"/>
    <w:rsid w:val="00B10822"/>
    <w:rsid w:val="00B24262"/>
    <w:rsid w:val="00B279E1"/>
    <w:rsid w:val="00B3055D"/>
    <w:rsid w:val="00B379D7"/>
    <w:rsid w:val="00BB3F4C"/>
    <w:rsid w:val="00BD750D"/>
    <w:rsid w:val="00BE0044"/>
    <w:rsid w:val="00BE3D55"/>
    <w:rsid w:val="00C14A08"/>
    <w:rsid w:val="00C55BEA"/>
    <w:rsid w:val="00CA620D"/>
    <w:rsid w:val="00CC5BF4"/>
    <w:rsid w:val="00CD02A5"/>
    <w:rsid w:val="00CE042D"/>
    <w:rsid w:val="00D016AC"/>
    <w:rsid w:val="00D02919"/>
    <w:rsid w:val="00D77FA8"/>
    <w:rsid w:val="00D96E34"/>
    <w:rsid w:val="00DB75BD"/>
    <w:rsid w:val="00E36835"/>
    <w:rsid w:val="00E553A9"/>
    <w:rsid w:val="00E8172E"/>
    <w:rsid w:val="00EA6CDF"/>
    <w:rsid w:val="00EB2415"/>
    <w:rsid w:val="00F403B4"/>
    <w:rsid w:val="00F90097"/>
    <w:rsid w:val="00F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3D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Law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Walding</dc:creator>
  <cp:keywords/>
  <cp:lastModifiedBy>Sarah Sturgess</cp:lastModifiedBy>
  <cp:revision>3</cp:revision>
  <cp:lastPrinted>2024-10-15T20:12:00Z</cp:lastPrinted>
  <dcterms:created xsi:type="dcterms:W3CDTF">2024-11-17T14:50:00Z</dcterms:created>
  <dcterms:modified xsi:type="dcterms:W3CDTF">2024-11-17T15:03:00Z</dcterms:modified>
</cp:coreProperties>
</file>